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</w:pPr>
      <w:bookmarkStart w:id="0" w:name="_Toc50992619"/>
      <w:bookmarkStart w:id="1" w:name="_Toc19115022"/>
      <w:bookmarkStart w:id="2" w:name="_Toc19114883"/>
      <w:bookmarkStart w:id="16" w:name="_GoBack"/>
      <w:bookmarkEnd w:id="16"/>
      <w:r>
        <w:rPr>
          <w:rFonts w:hint="eastAsia"/>
        </w:rPr>
        <w:t>第一部分</w:t>
      </w:r>
      <w:r>
        <w:t xml:space="preserve">  </w:t>
      </w:r>
      <w:r>
        <w:rPr>
          <w:rFonts w:hint="eastAsia"/>
        </w:rPr>
        <w:t>全日制就业人员工资价位</w:t>
      </w:r>
      <w:bookmarkEnd w:id="0"/>
      <w:bookmarkEnd w:id="1"/>
      <w:bookmarkEnd w:id="2"/>
    </w:p>
    <w:tbl>
      <w:tblPr>
        <w:tblStyle w:val="1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4000"/>
        <w:gridCol w:w="978"/>
        <w:gridCol w:w="978"/>
        <w:gridCol w:w="905"/>
        <w:gridCol w:w="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  <w:jc w:val="center"/>
        </w:trPr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/>
            <w:vAlign w:val="center"/>
          </w:tcPr>
          <w:p>
            <w:pPr>
              <w:widowControl/>
              <w:spacing w:line="300" w:lineRule="auto"/>
              <w:ind w:firstLine="0" w:firstLineChars="0"/>
              <w:jc w:val="center"/>
              <w:rPr>
                <w:rFonts w:asci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/>
            <w:vAlign w:val="center"/>
          </w:tcPr>
          <w:p>
            <w:pPr>
              <w:widowControl/>
              <w:spacing w:line="300" w:lineRule="auto"/>
              <w:ind w:firstLine="0" w:firstLineChars="0"/>
              <w:jc w:val="left"/>
              <w:rPr>
                <w:rFonts w:asci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2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F81BD"/>
            <w:noWrap/>
            <w:vAlign w:val="center"/>
          </w:tcPr>
          <w:p>
            <w:pPr>
              <w:widowControl/>
              <w:spacing w:line="300" w:lineRule="auto"/>
              <w:ind w:firstLine="0" w:firstLineChars="0"/>
              <w:jc w:val="center"/>
              <w:rPr>
                <w:rFonts w:asci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单位：元</w:t>
            </w:r>
            <w:r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年（人民币）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  <w:jc w:val="center"/>
        </w:trPr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ind w:firstLine="0" w:firstLineChars="0"/>
              <w:jc w:val="left"/>
              <w:rPr>
                <w:rFonts w:asci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ind w:firstLine="0" w:firstLineChars="0"/>
              <w:jc w:val="left"/>
              <w:rPr>
                <w:rFonts w:asci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ind w:firstLine="0" w:firstLineChars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高位值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ind w:firstLine="0" w:firstLineChars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中位值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ind w:firstLine="0" w:firstLineChars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低位值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ind w:firstLine="0" w:firstLineChars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平均值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企业董事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319260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92938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49530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143963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企业总经理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310634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96200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54018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145056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国有企业中国共产党组织负责人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292013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93000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56011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148215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生产经营部门经理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165411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50929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36000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73788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财务部门经理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124913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66137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36723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63969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行政部门经理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193337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64148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40855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88471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人事部门经理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152543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71053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36077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84003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销售和营销部门经理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164186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66277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39292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67103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广告和公关部门经理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124652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56256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39903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66350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采购部门经理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151889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56555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36317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72702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计算机服务部门经理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107917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47638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28110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64060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研究和开发部门经理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181456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56600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40082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70342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餐厅部门经理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121677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43031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29209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70937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客房部门经理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98000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54000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29465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52707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其他职能部门经理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159208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83554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35570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89965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其他企业中高级管理人员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236334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97959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39534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127211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医学研究人员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73800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48300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35080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58900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水工环地质工程技术人员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56106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44025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31723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45006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工程测量工程技术人员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56048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36000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31200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39934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选矿与矿物加工工程技术人员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92329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72704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51666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79682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金属材料工程技术人员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97322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70305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46404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77241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化工生产工程技术人员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80327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59592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47270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64534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机械设计工程技术人员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122939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91716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44814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89653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机械制造工程技术人员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131750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92001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42291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98366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设备工程技术人员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70562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47035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31808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52234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自动控制工程技术人员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104107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74798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50303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75783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焊接工程技术人员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58680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36000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29281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34951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汽车工程技术人员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47510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36000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30360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39881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通信工程技术人员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68900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53900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43120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53467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计算机软件工程技术人员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65600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46800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34799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48785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计算机网络工程技术人员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82061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55194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40925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63204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电工电器工程技术人员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73072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54838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30969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54002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发电工程技术人员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68453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46396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37425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47956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变电工程技术人员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108662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77567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45408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78872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铁道工务工程技术人员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67404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58619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40032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57372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建筑和市政设计工程技术人员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61112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44265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30845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45113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土木建筑工程技术人员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52320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38365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33000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40968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供水排水工程技术人员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62086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55624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42821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56436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硅酸盐工程技术人员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108077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81221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41749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81684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食品工程技术人员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51885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46251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31836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46513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环境污染防治工程技术人员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101616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77698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46015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78324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安全生产管理工程技术人员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57945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39024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33655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43616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战略规划与管理工程技术人员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91790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68016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53028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71396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项目管理工程技术人员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124685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72777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53167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88161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监理工程技术人员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83081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41200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25320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46356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工程造价工程技术人员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70637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37200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28512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41408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产品质量检验工程技术人员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61061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47787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29077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43573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农业技术指导人员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66000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48836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37988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55370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内科医师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53120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48000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39840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47533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外科医师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65400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51950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37600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52229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全科医师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59164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48949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38943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49065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内科护士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48000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43000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33760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43208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外科护士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48000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43400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31790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41903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中医护士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48000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38000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32600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40750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统计专业人员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97360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58986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30745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64006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会计专业人员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69343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46074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30336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49784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审计专业人员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56791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39841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31862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39397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房地产开发专业人员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113460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70000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39960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71460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报检专业人员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133057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77354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46444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80474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人力资源管理专业人员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94570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56220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39141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61169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保险理赔专业人员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65415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40124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35120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40802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其他经济和金融专业人员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140582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72658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55061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83018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52500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38000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28000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39643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其他教学人员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54226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47564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42000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46475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图书资料专业人员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82619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61311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37543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63317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其他专业技术人员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63541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45503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30860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47446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行政办事员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48119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37030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26592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37917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秘书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57494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48958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34921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50565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后勤管理员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67950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45441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32214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51184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其他办事人员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58982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39600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27609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41538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保卫管理员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49344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44199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33539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43981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消防员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65350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53683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39584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55155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其他安全和消防人员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82340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62654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36584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58921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其他办事人员和有关人员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73477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56754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32703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57978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采购员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63030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40523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28090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46520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营销员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54618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34229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25387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39327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商品营业员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33660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29430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26342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29632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收银员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36340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26400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22800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28480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轨道列车司机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74337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64048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48012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65624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轨道交通调度员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79330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68095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45459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68430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道路客运汽车驾驶员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65442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48207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38660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51368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道路货运汽车驾驶员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98512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70473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38400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78119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道路客运服务员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43080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31953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24686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33329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道路运输调度员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49237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33379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27465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38220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机动车驾驶教练员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44570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29600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26400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33022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油气电站操作员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42100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36000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30600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35465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装卸搬运工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48859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34600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27984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39280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仓储管理员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59576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41520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31829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45244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理货员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35600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28000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22560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29441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其他交通运输、仓储和邮政业服务人员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56301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43757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30306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44057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前厅服务员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35050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30338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25250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30960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客房服务员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37938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28315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25067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28712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68400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45867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28692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49385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餐厅服务员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35612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28869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22800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30079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营养配餐员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57600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35400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24000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39252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其他住宿和餐饮服务人员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36288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26984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23318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28258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信息通信业务员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47200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35920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29689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38044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银行综合柜员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87820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65156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58461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69273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银行信贷员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151250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125339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85324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124821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物业管理员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50632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31121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22724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33442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人力资源服务人员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55151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47030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32453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44873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旅游咨询员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41600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28500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24465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31038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公共游览场所服务员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51148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46478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29700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42049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保安员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44179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28684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24120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28451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智能楼宇管理员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78440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60834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42712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64053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机动车检测工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43176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32787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24266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38283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计量员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97498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48592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36019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55640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地勘钻探工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109497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74182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46308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74892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地勘掘进工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88282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62931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32106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58488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广告设计师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43000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36000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31550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37201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污水处理工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82092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62350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39536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57674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33261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27600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21800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28953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生活垃圾清运工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45000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37400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27600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36263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园林绿化工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42000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36000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25017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35401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115277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46983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31745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63888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燃气燃煤供应服务员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74168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65508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44940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63395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其他电力、燃气及水供应服务人员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43886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39745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35537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40263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69203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50791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31791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52643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办公设备维修工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42097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32514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27193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34256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信息通信网络终端维修员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68379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43149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30528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47050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其他修理及制作服务人员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99016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69656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48833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75089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其他农林牧渔业生产辅助人员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45532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35688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31252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36465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其他农、林、牧、渔业生产加工人员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38500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30000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22100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28924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果蔬坚果加工工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52721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34126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29239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38964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米面主食制作工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64000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42661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32000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46665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油品储运工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97552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77527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34600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72723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炼焦煤制备工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70106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58247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34810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59413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炼焦工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67350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58366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35447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53457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煤制烯烃生产工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88740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58740 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37088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60748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化工单元操作工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71240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37812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31290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45522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化工总控工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90755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71410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47102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77967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磷酸生产工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88244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72997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46919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76396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无机盐生产工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69770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56730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42140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56397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尿素生产工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90879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72295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49392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72931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化学合成制药工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52768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40600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30943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41710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药物制剂工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44573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36128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30877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38524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塑料制品成型制作工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42044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27271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21650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28859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水泥生产工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71558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41001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28388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40721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井下采矿工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72000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62000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49000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64104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矿石处理工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107050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75688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49324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76179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选矿工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101443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71440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43902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77607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选矿脱水工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100001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73693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46821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73016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其他金属冶炼和压延加工人员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69940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53760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33640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49862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车工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80431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66809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41611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66646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多工序数控机床操作调整工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77770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68426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48744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69085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铆工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76363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49650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35672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54635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铸造工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66934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56352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44660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56599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焊工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76416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59956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44370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59394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装配钳工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77914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59173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39799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62005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铁路车辆制修工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85876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71618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45305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73056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锅炉运行值班员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101590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76647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46993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86784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燃料值班员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105632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75871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43323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77115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发电集控值班员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128220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74512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46648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77840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锅炉操作工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45801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38927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34630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38286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62435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56605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38496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53164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继电保护员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94663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74353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49479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75562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风机操作工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96485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71917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38958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75517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水生产处理工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107431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75740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42620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79329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司泵工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99297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73474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45101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73513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砌筑工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54000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35755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31192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38486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混凝土工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54000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35169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30795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40128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铁路线桥工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93745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75270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42544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67794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管道工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53242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45488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37392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46012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管工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88631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59670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41998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61912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发电设备安装工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90184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71354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46833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70902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专用车辆驾驶员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104926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76948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40641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75103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铁路车站调车作业员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101302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76871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49404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79652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机车调度值班员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98577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76958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40777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73404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起重装卸机械操作工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96505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69101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42817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69479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起重工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102673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73660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48367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72128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挖掘铲运和桩工机械司机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107904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69555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47636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77150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设备点检员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74558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61856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38024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62399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机修钳工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92284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69589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39607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68814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64227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51546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39647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53541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仪器仪表维修工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81116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63601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42937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67805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锅炉设备检修工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71399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58445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43634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58581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汽机和水轮机检修工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98079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66582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45392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66450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发电机检修工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112135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73658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44036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81848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变电设备检修工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100797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71166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45560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73411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工程机械维修工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58998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43014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27651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40126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化学检验员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94791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62740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38298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70259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质检员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56291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40155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34724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42728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试验员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41544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31588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27782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33267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称重计量工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92127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76986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44936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70690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安全员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49660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34503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27000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38349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其他生产辅助人员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70956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37837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28091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42298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ascii="Arial Unicode MS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cs="宋体"/>
                <w:color w:val="000000"/>
                <w:kern w:val="0"/>
                <w:sz w:val="20"/>
                <w:szCs w:val="20"/>
              </w:rPr>
              <w:t>其他生产制造及有关人员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89583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51611 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31710 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ind w:firstLine="0" w:firstLineChars="0"/>
              <w:jc w:val="center"/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Arial"/>
                <w:color w:val="000000"/>
                <w:kern w:val="0"/>
                <w:sz w:val="20"/>
                <w:szCs w:val="20"/>
              </w:rPr>
              <w:t xml:space="preserve">57327 </w:t>
            </w:r>
          </w:p>
        </w:tc>
      </w:tr>
    </w:tbl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pStyle w:val="2"/>
        <w:ind w:firstLine="31680"/>
      </w:pPr>
      <w:bookmarkStart w:id="3" w:name="_Toc19115033"/>
      <w:bookmarkStart w:id="4" w:name="_Toc50992620"/>
      <w:bookmarkStart w:id="5" w:name="_Toc19114894"/>
      <w:r>
        <w:rPr>
          <w:rFonts w:hint="eastAsia"/>
        </w:rPr>
        <w:t>第二部分</w:t>
      </w:r>
      <w:r>
        <w:t xml:space="preserve">  </w:t>
      </w:r>
      <w:r>
        <w:rPr>
          <w:rFonts w:hint="eastAsia"/>
        </w:rPr>
        <w:t>各行业企业人工成本水平及构成</w:t>
      </w:r>
      <w:bookmarkEnd w:id="3"/>
      <w:bookmarkEnd w:id="4"/>
      <w:bookmarkEnd w:id="5"/>
    </w:p>
    <w:p>
      <w:pPr>
        <w:pStyle w:val="3"/>
        <w:ind w:firstLine="31680"/>
      </w:pPr>
      <w:bookmarkStart w:id="6" w:name="_Toc517448856"/>
      <w:bookmarkStart w:id="7" w:name="_Toc520099838"/>
      <w:bookmarkStart w:id="8" w:name="_Toc12806204"/>
      <w:bookmarkStart w:id="9" w:name="_Toc12880631"/>
      <w:bookmarkStart w:id="10" w:name="_Toc19114895"/>
      <w:bookmarkStart w:id="11" w:name="_Toc19115034"/>
      <w:bookmarkStart w:id="12" w:name="_Toc50992621"/>
      <w:r>
        <w:rPr>
          <w:rFonts w:hint="eastAsia"/>
        </w:rPr>
        <w:t>一、行业人均人工成本水平及构成</w:t>
      </w:r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1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845"/>
        <w:gridCol w:w="716"/>
        <w:gridCol w:w="764"/>
        <w:gridCol w:w="685"/>
        <w:gridCol w:w="685"/>
        <w:gridCol w:w="685"/>
        <w:gridCol w:w="685"/>
        <w:gridCol w:w="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3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4F81BD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行业门类</w:t>
            </w:r>
          </w:p>
        </w:tc>
        <w:tc>
          <w:tcPr>
            <w:tcW w:w="496" w:type="pct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000000" w:fill="4F81BD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从业人员人均人工成本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（万元</w:t>
            </w:r>
            <w:r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年）</w:t>
            </w:r>
          </w:p>
        </w:tc>
        <w:tc>
          <w:tcPr>
            <w:tcW w:w="2869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4F81BD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2"/>
              </w:rPr>
              <w:t>人均人工成本结构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63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000000" w:fill="4F81BD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4F81BD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从业人员劳动报酬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4F81BD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福利费用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4F81BD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教育经费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4F81BD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保险费用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4F81BD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劳动保护费用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4F81BD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住房费用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4F81BD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其他人工成本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全行业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7.1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77 .6%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4.6%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0.9%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11.7%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1.0%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2.1%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2.1%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农、林、牧、渔业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4.9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79.5%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3.0%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0.1%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14.1%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0.2%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1.1%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2.1%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制造业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6.0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75.8%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6.1%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0.8%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10.2%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2.1%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3.0%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2.0%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电力、热力、燃气及水生产和供应业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10.3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71.2%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5.3%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0.7%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14.4%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0.4%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4.3%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3.8%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建筑业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8.4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74.6%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4.9%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1.5%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14.8%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1.1%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1.6%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1.6%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批发和零售业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5.3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74.3%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4.4%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1.5%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14.8%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2.1%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2.8%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0.1%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交通运输、仓储和邮政业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5.4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85.7%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2.2%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0.8%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9.1%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0.5%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1.3%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0.3%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住宿和餐饮业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4.4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83.8%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4.9%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0.3%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7.1%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0.9%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1.6%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1.4%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信息传输、软件和信息技术服务业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7.6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79.4%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5.8%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0.8%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12.4%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0.3%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1.1%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0.3%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房地产业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5.6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78.2%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6.8%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1.2%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8.6%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1.1%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1.3%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3.0%</w:t>
            </w:r>
          </w:p>
        </w:tc>
      </w:tr>
    </w:tbl>
    <w:p>
      <w:pPr>
        <w:spacing w:line="240" w:lineRule="auto"/>
        <w:ind w:firstLine="0" w:firstLineChars="0"/>
        <w:rPr>
          <w:color w:val="FF0000"/>
        </w:rPr>
      </w:pPr>
    </w:p>
    <w:p>
      <w:pPr>
        <w:ind w:firstLine="0" w:firstLineChars="0"/>
      </w:pPr>
      <w:r>
        <w:pict>
          <v:shape id="_x0000_i1025" o:spt="75" type="#_x0000_t75" style="height:239.25pt;width:415.5pt;" filled="f" o:preferrelative="t" stroked="f" coordsize="21600,21600" o:gfxdata="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">
            <v:path/>
            <v:fill on="f" focussize="0,0"/>
            <v:stroke on="f" joinstyle="miter"/>
            <v:imagedata r:id="rId5" cropleft="-1980f" croptop="-10622f" cropright="-4020f" cropbottom="-5294f" o:title=""/>
            <o:lock v:ext="edit" aspectratio="f"/>
            <w10:wrap type="none"/>
            <w10:anchorlock/>
          </v:shape>
        </w:pict>
      </w:r>
    </w:p>
    <w:p>
      <w:pPr>
        <w:ind w:firstLine="31680"/>
        <w:jc w:val="center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图</w:t>
      </w:r>
      <w:r>
        <w:rPr>
          <w:rFonts w:ascii="仿宋" w:hAnsi="仿宋" w:eastAsia="仿宋"/>
          <w:b/>
          <w:sz w:val="21"/>
          <w:szCs w:val="21"/>
        </w:rPr>
        <w:t xml:space="preserve">2-1  </w:t>
      </w:r>
      <w:r>
        <w:rPr>
          <w:rFonts w:hint="eastAsia" w:ascii="仿宋" w:hAnsi="仿宋" w:eastAsia="仿宋"/>
          <w:b/>
          <w:sz w:val="21"/>
          <w:szCs w:val="21"/>
        </w:rPr>
        <w:t>各行业企业人均人工成本水平（单位：万元</w:t>
      </w:r>
      <w:r>
        <w:rPr>
          <w:rFonts w:ascii="仿宋" w:hAnsi="仿宋" w:eastAsia="仿宋"/>
          <w:b/>
          <w:sz w:val="21"/>
          <w:szCs w:val="21"/>
        </w:rPr>
        <w:t>/</w:t>
      </w:r>
      <w:r>
        <w:rPr>
          <w:rFonts w:hint="eastAsia" w:ascii="仿宋" w:hAnsi="仿宋" w:eastAsia="仿宋"/>
          <w:b/>
          <w:sz w:val="21"/>
          <w:szCs w:val="21"/>
        </w:rPr>
        <w:t>年）</w:t>
      </w:r>
    </w:p>
    <w:p>
      <w:pPr>
        <w:ind w:firstLine="0" w:firstLineChars="0"/>
        <w:rPr>
          <w:color w:val="FF0000"/>
        </w:rPr>
      </w:pPr>
      <w:r>
        <w:rPr>
          <w:color w:val="FF0000"/>
        </w:rPr>
        <w:pict>
          <v:shape id="_x0000_i1026" o:spt="75" type="#_x0000_t75" style="height:211.5pt;width:384.75pt;" filled="f" o:preferrelative="t" stroked="f" coordsize="21600,21600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">
            <v:path/>
            <v:fill on="f" focussize="0,0"/>
            <v:stroke on="f" joinstyle="miter"/>
            <v:imagedata r:id="rId6" cropleft="-945f" croptop="-5252f" cropright="-1511f" cropbottom="-3113f" o:title=""/>
            <o:lock v:ext="edit" aspectratio="f"/>
            <w10:wrap type="none"/>
            <w10:anchorlock/>
          </v:shape>
        </w:pict>
      </w:r>
    </w:p>
    <w:p>
      <w:pPr>
        <w:ind w:firstLine="31680"/>
        <w:jc w:val="center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图</w:t>
      </w:r>
      <w:r>
        <w:rPr>
          <w:rFonts w:ascii="仿宋" w:hAnsi="仿宋" w:eastAsia="仿宋"/>
          <w:b/>
          <w:sz w:val="21"/>
          <w:szCs w:val="21"/>
        </w:rPr>
        <w:t xml:space="preserve">2-2  </w:t>
      </w:r>
      <w:r>
        <w:rPr>
          <w:rFonts w:hint="eastAsia" w:ascii="仿宋" w:hAnsi="仿宋" w:eastAsia="仿宋"/>
          <w:b/>
          <w:sz w:val="21"/>
          <w:szCs w:val="21"/>
        </w:rPr>
        <w:t>各行业企业从业人员人均人工成本构成（单位：</w:t>
      </w:r>
      <w:r>
        <w:rPr>
          <w:rFonts w:ascii="仿宋" w:hAnsi="仿宋" w:eastAsia="仿宋"/>
          <w:b/>
          <w:sz w:val="21"/>
          <w:szCs w:val="21"/>
        </w:rPr>
        <w:t>%</w:t>
      </w:r>
      <w:r>
        <w:rPr>
          <w:rFonts w:hint="eastAsia" w:ascii="仿宋" w:hAnsi="仿宋" w:eastAsia="仿宋"/>
          <w:b/>
          <w:sz w:val="21"/>
          <w:szCs w:val="21"/>
        </w:rPr>
        <w:t>）</w:t>
      </w:r>
    </w:p>
    <w:p>
      <w:pPr>
        <w:ind w:firstLine="0" w:firstLineChars="0"/>
      </w:pPr>
    </w:p>
    <w:p>
      <w:pPr>
        <w:pStyle w:val="3"/>
        <w:ind w:firstLine="31680"/>
        <w:rPr>
          <w:kern w:val="0"/>
        </w:rPr>
      </w:pPr>
      <w:bookmarkStart w:id="13" w:name="_Toc50992622"/>
      <w:r>
        <w:rPr>
          <w:rFonts w:hint="eastAsia"/>
        </w:rPr>
        <w:t>二、各行业企业人工成本投入产出</w:t>
      </w:r>
      <w:bookmarkEnd w:id="13"/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9"/>
        <w:gridCol w:w="1420"/>
        <w:gridCol w:w="1133"/>
        <w:gridCol w:w="1133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2059" w:type="pct"/>
            <w:shd w:val="clear" w:color="000000" w:fill="4F81BD"/>
            <w:textDirection w:val="tbRlV"/>
            <w:vAlign w:val="center"/>
          </w:tcPr>
          <w:p>
            <w:pPr>
              <w:widowControl/>
              <w:spacing w:line="300" w:lineRule="auto"/>
              <w:ind w:firstLine="0" w:firstLineChars="0"/>
              <w:jc w:val="center"/>
              <w:rPr>
                <w:rFonts w:asci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行业门类</w:t>
            </w:r>
          </w:p>
          <w:p>
            <w:pPr>
              <w:spacing w:line="300" w:lineRule="auto"/>
              <w:ind w:firstLine="0" w:firstLineChars="0"/>
              <w:jc w:val="center"/>
              <w:rPr>
                <w:rFonts w:asci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分企业规模</w:t>
            </w:r>
            <w:r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)</w:t>
            </w:r>
          </w:p>
        </w:tc>
        <w:tc>
          <w:tcPr>
            <w:tcW w:w="833" w:type="pct"/>
            <w:shd w:val="clear" w:color="000000" w:fill="4F81BD"/>
            <w:textDirection w:val="tbRlV"/>
            <w:vAlign w:val="center"/>
          </w:tcPr>
          <w:p>
            <w:pPr>
              <w:widowControl/>
              <w:spacing w:line="300" w:lineRule="auto"/>
              <w:ind w:firstLine="0" w:firstLineChars="0"/>
              <w:jc w:val="center"/>
              <w:rPr>
                <w:rFonts w:asci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人工成本占总成本的比重</w:t>
            </w:r>
          </w:p>
        </w:tc>
        <w:tc>
          <w:tcPr>
            <w:tcW w:w="665" w:type="pct"/>
            <w:shd w:val="clear" w:color="000000" w:fill="4F81BD"/>
            <w:textDirection w:val="tbRlV"/>
            <w:vAlign w:val="center"/>
          </w:tcPr>
          <w:p>
            <w:pPr>
              <w:widowControl/>
              <w:spacing w:line="300" w:lineRule="auto"/>
              <w:ind w:firstLine="0" w:firstLineChars="0"/>
              <w:jc w:val="center"/>
              <w:rPr>
                <w:rFonts w:asci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人事费用率</w:t>
            </w:r>
          </w:p>
        </w:tc>
        <w:tc>
          <w:tcPr>
            <w:tcW w:w="665" w:type="pct"/>
            <w:shd w:val="clear" w:color="000000" w:fill="4F81BD"/>
            <w:textDirection w:val="tbRlV"/>
            <w:vAlign w:val="center"/>
          </w:tcPr>
          <w:p>
            <w:pPr>
              <w:widowControl/>
              <w:spacing w:line="300" w:lineRule="auto"/>
              <w:ind w:firstLine="0" w:firstLineChars="0"/>
              <w:jc w:val="center"/>
              <w:rPr>
                <w:rFonts w:asci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百元人工成本销售收入（元）</w:t>
            </w:r>
          </w:p>
        </w:tc>
        <w:tc>
          <w:tcPr>
            <w:tcW w:w="778" w:type="pct"/>
            <w:shd w:val="clear" w:color="000000" w:fill="4F81BD"/>
            <w:textDirection w:val="tbRlV"/>
            <w:vAlign w:val="center"/>
          </w:tcPr>
          <w:p>
            <w:pPr>
              <w:widowControl/>
              <w:spacing w:line="300" w:lineRule="auto"/>
              <w:ind w:firstLine="0" w:firstLineChars="0"/>
              <w:jc w:val="center"/>
              <w:rPr>
                <w:rFonts w:asci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百元人工成本利润（元）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59" w:type="pct"/>
            <w:noWrap/>
            <w:vAlign w:val="center"/>
          </w:tcPr>
          <w:p>
            <w:pPr>
              <w:widowControl/>
              <w:spacing w:line="300" w:lineRule="auto"/>
              <w:ind w:firstLine="0" w:firstLineChars="0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全行业</w:t>
            </w:r>
          </w:p>
        </w:tc>
        <w:tc>
          <w:tcPr>
            <w:tcW w:w="833" w:type="pct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30.7%</w:t>
            </w:r>
          </w:p>
        </w:tc>
        <w:tc>
          <w:tcPr>
            <w:tcW w:w="665" w:type="pct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25.0%</w:t>
            </w:r>
          </w:p>
        </w:tc>
        <w:tc>
          <w:tcPr>
            <w:tcW w:w="665" w:type="pct"/>
            <w:noWrap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778" w:type="pct"/>
            <w:noWrap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59" w:type="pct"/>
            <w:noWrap/>
            <w:vAlign w:val="center"/>
          </w:tcPr>
          <w:p>
            <w:pPr>
              <w:widowControl/>
              <w:spacing w:line="300" w:lineRule="auto"/>
              <w:ind w:firstLine="0" w:firstLineChars="0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农、林、牧、渔业</w:t>
            </w:r>
          </w:p>
        </w:tc>
        <w:tc>
          <w:tcPr>
            <w:tcW w:w="833" w:type="pct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35.3%</w:t>
            </w:r>
          </w:p>
        </w:tc>
        <w:tc>
          <w:tcPr>
            <w:tcW w:w="665" w:type="pct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32.2%</w:t>
            </w:r>
          </w:p>
        </w:tc>
        <w:tc>
          <w:tcPr>
            <w:tcW w:w="665" w:type="pct"/>
            <w:noWrap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778" w:type="pct"/>
            <w:noWrap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59" w:type="pct"/>
            <w:noWrap/>
            <w:vAlign w:val="center"/>
          </w:tcPr>
          <w:p>
            <w:pPr>
              <w:widowControl/>
              <w:spacing w:line="300" w:lineRule="auto"/>
              <w:ind w:firstLine="0" w:firstLineChars="0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833" w:type="pct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19.8%</w:t>
            </w:r>
          </w:p>
        </w:tc>
        <w:tc>
          <w:tcPr>
            <w:tcW w:w="665" w:type="pct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11.9%</w:t>
            </w:r>
          </w:p>
        </w:tc>
        <w:tc>
          <w:tcPr>
            <w:tcW w:w="665" w:type="pct"/>
            <w:noWrap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1532</w:t>
            </w:r>
          </w:p>
        </w:tc>
        <w:tc>
          <w:tcPr>
            <w:tcW w:w="778" w:type="pct"/>
            <w:noWrap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59" w:type="pct"/>
            <w:noWrap/>
            <w:vAlign w:val="center"/>
          </w:tcPr>
          <w:p>
            <w:pPr>
              <w:widowControl/>
              <w:spacing w:line="300" w:lineRule="auto"/>
              <w:ind w:firstLine="0" w:firstLineChars="0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电力、热力、燃气及水生产和供应业</w:t>
            </w:r>
          </w:p>
        </w:tc>
        <w:tc>
          <w:tcPr>
            <w:tcW w:w="833" w:type="pct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25.7%</w:t>
            </w:r>
          </w:p>
        </w:tc>
        <w:tc>
          <w:tcPr>
            <w:tcW w:w="665" w:type="pct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22.9%</w:t>
            </w:r>
          </w:p>
        </w:tc>
        <w:tc>
          <w:tcPr>
            <w:tcW w:w="665" w:type="pct"/>
            <w:noWrap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1451</w:t>
            </w:r>
          </w:p>
        </w:tc>
        <w:tc>
          <w:tcPr>
            <w:tcW w:w="778" w:type="pct"/>
            <w:noWrap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59" w:type="pct"/>
            <w:noWrap/>
            <w:vAlign w:val="center"/>
          </w:tcPr>
          <w:p>
            <w:pPr>
              <w:widowControl/>
              <w:spacing w:line="300" w:lineRule="auto"/>
              <w:ind w:firstLine="0" w:firstLineChars="0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建筑业</w:t>
            </w:r>
          </w:p>
        </w:tc>
        <w:tc>
          <w:tcPr>
            <w:tcW w:w="833" w:type="pct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13.6%</w:t>
            </w:r>
          </w:p>
        </w:tc>
        <w:tc>
          <w:tcPr>
            <w:tcW w:w="665" w:type="pct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11.8%</w:t>
            </w:r>
          </w:p>
        </w:tc>
        <w:tc>
          <w:tcPr>
            <w:tcW w:w="665" w:type="pct"/>
            <w:noWrap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78" w:type="pct"/>
            <w:noWrap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59" w:type="pct"/>
            <w:noWrap/>
            <w:vAlign w:val="center"/>
          </w:tcPr>
          <w:p>
            <w:pPr>
              <w:widowControl/>
              <w:spacing w:line="300" w:lineRule="auto"/>
              <w:ind w:firstLine="0" w:firstLineChars="0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批发和零售业</w:t>
            </w:r>
          </w:p>
        </w:tc>
        <w:tc>
          <w:tcPr>
            <w:tcW w:w="833" w:type="pct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31.7%</w:t>
            </w:r>
          </w:p>
        </w:tc>
        <w:tc>
          <w:tcPr>
            <w:tcW w:w="665" w:type="pct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23.6%</w:t>
            </w:r>
          </w:p>
        </w:tc>
        <w:tc>
          <w:tcPr>
            <w:tcW w:w="665" w:type="pct"/>
            <w:noWrap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778" w:type="pct"/>
            <w:noWrap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59" w:type="pct"/>
            <w:noWrap/>
            <w:vAlign w:val="center"/>
          </w:tcPr>
          <w:p>
            <w:pPr>
              <w:widowControl/>
              <w:spacing w:line="300" w:lineRule="auto"/>
              <w:ind w:firstLine="0" w:firstLineChars="0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交通运输、仓储和邮政业</w:t>
            </w:r>
          </w:p>
        </w:tc>
        <w:tc>
          <w:tcPr>
            <w:tcW w:w="833" w:type="pct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27.1%</w:t>
            </w:r>
          </w:p>
        </w:tc>
        <w:tc>
          <w:tcPr>
            <w:tcW w:w="665" w:type="pct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22.4%</w:t>
            </w:r>
          </w:p>
        </w:tc>
        <w:tc>
          <w:tcPr>
            <w:tcW w:w="665" w:type="pct"/>
            <w:noWrap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1037</w:t>
            </w:r>
          </w:p>
        </w:tc>
        <w:tc>
          <w:tcPr>
            <w:tcW w:w="778" w:type="pct"/>
            <w:noWrap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59" w:type="pct"/>
            <w:noWrap/>
            <w:vAlign w:val="center"/>
          </w:tcPr>
          <w:p>
            <w:pPr>
              <w:widowControl/>
              <w:spacing w:line="300" w:lineRule="auto"/>
              <w:ind w:firstLine="0" w:firstLineChars="0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住宿和餐饮业</w:t>
            </w:r>
          </w:p>
        </w:tc>
        <w:tc>
          <w:tcPr>
            <w:tcW w:w="833" w:type="pct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44.6%</w:t>
            </w:r>
          </w:p>
        </w:tc>
        <w:tc>
          <w:tcPr>
            <w:tcW w:w="665" w:type="pct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39.3%</w:t>
            </w:r>
          </w:p>
        </w:tc>
        <w:tc>
          <w:tcPr>
            <w:tcW w:w="665" w:type="pct"/>
            <w:noWrap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78" w:type="pct"/>
            <w:noWrap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59" w:type="pct"/>
            <w:noWrap/>
            <w:vAlign w:val="center"/>
          </w:tcPr>
          <w:p>
            <w:pPr>
              <w:widowControl/>
              <w:spacing w:line="300" w:lineRule="auto"/>
              <w:ind w:firstLine="0" w:firstLineChars="0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信息传输、软件和信息技术服务业</w:t>
            </w:r>
          </w:p>
        </w:tc>
        <w:tc>
          <w:tcPr>
            <w:tcW w:w="833" w:type="pct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30.1%</w:t>
            </w:r>
          </w:p>
        </w:tc>
        <w:tc>
          <w:tcPr>
            <w:tcW w:w="665" w:type="pct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26.2%</w:t>
            </w:r>
          </w:p>
        </w:tc>
        <w:tc>
          <w:tcPr>
            <w:tcW w:w="665" w:type="pct"/>
            <w:noWrap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778" w:type="pct"/>
            <w:noWrap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59" w:type="pct"/>
            <w:noWrap/>
            <w:vAlign w:val="center"/>
          </w:tcPr>
          <w:p>
            <w:pPr>
              <w:widowControl/>
              <w:spacing w:line="300" w:lineRule="auto"/>
              <w:ind w:firstLine="0" w:firstLineChars="0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房地产业</w:t>
            </w:r>
          </w:p>
        </w:tc>
        <w:tc>
          <w:tcPr>
            <w:tcW w:w="833" w:type="pct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42.0%</w:t>
            </w:r>
          </w:p>
        </w:tc>
        <w:tc>
          <w:tcPr>
            <w:tcW w:w="665" w:type="pct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24.9%</w:t>
            </w:r>
          </w:p>
        </w:tc>
        <w:tc>
          <w:tcPr>
            <w:tcW w:w="665" w:type="pct"/>
            <w:noWrap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778" w:type="pct"/>
            <w:noWrap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</w:tbl>
    <w:p>
      <w:pPr>
        <w:spacing w:line="300" w:lineRule="auto"/>
        <w:ind w:firstLine="0" w:firstLineChars="0"/>
      </w:pPr>
    </w:p>
    <w:p>
      <w:pPr>
        <w:widowControl/>
        <w:ind w:firstLine="0" w:firstLineChars="0"/>
        <w:rPr>
          <w:rFonts w:ascii="仿宋" w:hAnsi="仿宋" w:eastAsia="仿宋"/>
          <w:b/>
          <w:sz w:val="21"/>
          <w:szCs w:val="21"/>
        </w:rPr>
      </w:pPr>
      <w:r>
        <w:pict>
          <v:shape id="_x0000_i1027" o:spt="75" type="#_x0000_t75" style="height:246.75pt;width:415.5pt;" filled="f" o:preferrelative="t" stroked="f" coordsize="21600,21600" o:gfxdata="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">
            <v:path/>
            <v:fill on="f" focussize="0,0"/>
            <v:stroke on="f" joinstyle="miter"/>
            <v:imagedata r:id="rId7" cropleft="-889f" croptop="-1943f" cropright="-3237f" cropbottom="-2523f" o:title=""/>
            <o:lock v:ext="edit" aspectratio="f"/>
            <w10:wrap type="none"/>
            <w10:anchorlock/>
          </v:shape>
        </w:pict>
      </w:r>
    </w:p>
    <w:p>
      <w:pPr>
        <w:widowControl/>
        <w:ind w:firstLine="0" w:firstLineChars="0"/>
        <w:jc w:val="center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图</w:t>
      </w:r>
      <w:r>
        <w:rPr>
          <w:rFonts w:ascii="仿宋" w:hAnsi="仿宋" w:eastAsia="仿宋"/>
          <w:b/>
          <w:sz w:val="21"/>
          <w:szCs w:val="21"/>
        </w:rPr>
        <w:t xml:space="preserve">2-3  </w:t>
      </w:r>
      <w:r>
        <w:rPr>
          <w:rFonts w:hint="eastAsia" w:ascii="仿宋" w:hAnsi="仿宋" w:eastAsia="仿宋"/>
          <w:b/>
          <w:sz w:val="21"/>
          <w:szCs w:val="21"/>
        </w:rPr>
        <w:t>各行业企业人工成本占总成本的比重（</w:t>
      </w:r>
      <w:r>
        <w:rPr>
          <w:rFonts w:ascii="仿宋" w:hAnsi="仿宋" w:eastAsia="仿宋"/>
          <w:b/>
          <w:sz w:val="21"/>
          <w:szCs w:val="21"/>
        </w:rPr>
        <w:t>%</w:t>
      </w:r>
      <w:r>
        <w:rPr>
          <w:rFonts w:hint="eastAsia" w:ascii="仿宋" w:hAnsi="仿宋" w:eastAsia="仿宋"/>
          <w:b/>
          <w:sz w:val="21"/>
          <w:szCs w:val="21"/>
        </w:rPr>
        <w:t>）</w:t>
      </w:r>
    </w:p>
    <w:p>
      <w:pPr>
        <w:ind w:firstLine="0" w:firstLineChars="0"/>
      </w:pPr>
    </w:p>
    <w:p>
      <w:pPr>
        <w:ind w:firstLine="0" w:firstLineChars="0"/>
        <w:rPr>
          <w:rFonts w:ascii="仿宋" w:hAnsi="仿宋" w:eastAsia="仿宋"/>
          <w:b/>
          <w:sz w:val="21"/>
          <w:szCs w:val="21"/>
        </w:rPr>
      </w:pPr>
      <w:r>
        <w:pict>
          <v:shape id="_x0000_i1028" o:spt="75" type="#_x0000_t75" style="height:266.25pt;width:415.5pt;" filled="f" o:preferrelative="t" stroked="f" coordsize="21600,21600" o:gfxdata="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">
            <v:path/>
            <v:fill on="f" focussize="0,0"/>
            <v:stroke on="f" joinstyle="miter"/>
            <v:imagedata r:id="rId8" cropleft="-889f" croptop="-1887f" cropright="-3237f" cropbottom="-2345f" o:title=""/>
            <o:lock v:ext="edit" aspectratio="f"/>
            <w10:wrap type="none"/>
            <w10:anchorlock/>
          </v:shape>
        </w:pict>
      </w:r>
    </w:p>
    <w:p>
      <w:pPr>
        <w:ind w:firstLine="31680"/>
        <w:jc w:val="center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图</w:t>
      </w:r>
      <w:r>
        <w:rPr>
          <w:rFonts w:ascii="仿宋" w:hAnsi="仿宋" w:eastAsia="仿宋"/>
          <w:b/>
          <w:sz w:val="21"/>
          <w:szCs w:val="21"/>
        </w:rPr>
        <w:t xml:space="preserve">2-4  </w:t>
      </w:r>
      <w:r>
        <w:rPr>
          <w:rFonts w:hint="eastAsia" w:ascii="仿宋" w:hAnsi="仿宋" w:eastAsia="仿宋"/>
          <w:b/>
          <w:sz w:val="21"/>
          <w:szCs w:val="21"/>
        </w:rPr>
        <w:t>各行业企业人事费用率（</w:t>
      </w:r>
      <w:r>
        <w:rPr>
          <w:rFonts w:ascii="仿宋" w:hAnsi="仿宋" w:eastAsia="仿宋"/>
          <w:b/>
          <w:sz w:val="21"/>
          <w:szCs w:val="21"/>
        </w:rPr>
        <w:t>%</w:t>
      </w:r>
      <w:r>
        <w:rPr>
          <w:rFonts w:hint="eastAsia" w:ascii="仿宋" w:hAnsi="仿宋" w:eastAsia="仿宋"/>
          <w:b/>
          <w:sz w:val="21"/>
          <w:szCs w:val="21"/>
        </w:rPr>
        <w:t>）</w:t>
      </w:r>
    </w:p>
    <w:p>
      <w:pPr>
        <w:ind w:firstLine="31680"/>
      </w:pPr>
    </w:p>
    <w:p>
      <w:pPr>
        <w:ind w:firstLine="199" w:firstLineChars="83"/>
        <w:rPr>
          <w:rFonts w:ascii="仿宋" w:hAnsi="仿宋" w:eastAsia="仿宋"/>
          <w:b/>
          <w:sz w:val="21"/>
          <w:szCs w:val="21"/>
        </w:rPr>
      </w:pPr>
      <w:bookmarkStart w:id="14" w:name="_Toc12806215"/>
      <w:r>
        <w:pict>
          <v:shape id="_x0000_i1029" o:spt="75" type="#_x0000_t75" style="height:258.75pt;width:402.75pt;" filled="f" o:preferrelative="t" stroked="f" coordsize="21600,21600" o:gfxdata="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">
            <v:path/>
            <v:fill on="f" focussize="0,0"/>
            <v:stroke on="f" joinstyle="miter"/>
            <v:imagedata r:id="rId9" cropleft="-968f" croptop="-2647f" cropright="-3409f" cropbottom="-2463f" o:title=""/>
            <o:lock v:ext="edit" aspectratio="f"/>
            <w10:wrap type="none"/>
            <w10:anchorlock/>
          </v:shape>
        </w:pict>
      </w:r>
    </w:p>
    <w:p>
      <w:pPr>
        <w:ind w:firstLine="31680"/>
        <w:jc w:val="center"/>
        <w:rPr>
          <w:rFonts w:ascii="仿宋" w:hAnsi="仿宋" w:eastAsia="仿宋"/>
          <w:b/>
          <w:kern w:val="0"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图</w:t>
      </w:r>
      <w:r>
        <w:rPr>
          <w:rFonts w:ascii="仿宋" w:hAnsi="仿宋" w:eastAsia="仿宋"/>
          <w:b/>
          <w:sz w:val="21"/>
          <w:szCs w:val="21"/>
        </w:rPr>
        <w:t xml:space="preserve">2-5  </w:t>
      </w:r>
      <w:r>
        <w:rPr>
          <w:rFonts w:hint="eastAsia" w:ascii="仿宋" w:hAnsi="仿宋" w:eastAsia="仿宋"/>
          <w:b/>
          <w:sz w:val="21"/>
          <w:szCs w:val="21"/>
        </w:rPr>
        <w:t>各行业企业百元人工成本销售收入（元）</w:t>
      </w:r>
      <w:bookmarkEnd w:id="14"/>
    </w:p>
    <w:p>
      <w:pPr>
        <w:ind w:firstLine="0" w:firstLineChars="0"/>
      </w:pPr>
      <w:r>
        <w:pict>
          <v:shape id="_x0000_i1030" o:spt="75" type="#_x0000_t75" style="height:265.5pt;width:411pt;" filled="f" o:preferrelative="t" stroked="f" coordsize="21600,21600" o:gfxdata="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">
            <v:path/>
            <v:fill on="f" focussize="0,0"/>
            <v:stroke on="f" joinstyle="miter"/>
            <v:imagedata r:id="rId10" cropleft="-976f" croptop="-2507f" cropright="-4007f" cropbottom="-2036f" o:title=""/>
            <o:lock v:ext="edit" aspectratio="f"/>
            <w10:wrap type="none"/>
            <w10:anchorlock/>
          </v:shape>
        </w:pict>
      </w:r>
    </w:p>
    <w:p>
      <w:pPr>
        <w:ind w:firstLine="31680"/>
        <w:jc w:val="center"/>
        <w:rPr>
          <w:rFonts w:ascii="仿宋" w:hAnsi="仿宋" w:eastAsia="仿宋"/>
          <w:b/>
          <w:kern w:val="0"/>
          <w:sz w:val="21"/>
          <w:szCs w:val="21"/>
        </w:rPr>
      </w:pPr>
      <w:bookmarkStart w:id="15" w:name="_Toc12806216"/>
      <w:r>
        <w:rPr>
          <w:rFonts w:hint="eastAsia" w:ascii="仿宋" w:hAnsi="仿宋" w:eastAsia="仿宋"/>
          <w:b/>
          <w:sz w:val="21"/>
          <w:szCs w:val="21"/>
        </w:rPr>
        <w:t>图</w:t>
      </w:r>
      <w:r>
        <w:rPr>
          <w:rFonts w:ascii="仿宋" w:hAnsi="仿宋" w:eastAsia="仿宋"/>
          <w:b/>
          <w:sz w:val="21"/>
          <w:szCs w:val="21"/>
        </w:rPr>
        <w:t xml:space="preserve">2-6  </w:t>
      </w:r>
      <w:r>
        <w:rPr>
          <w:rFonts w:hint="eastAsia" w:ascii="仿宋" w:hAnsi="仿宋" w:eastAsia="仿宋"/>
          <w:b/>
          <w:sz w:val="21"/>
          <w:szCs w:val="21"/>
        </w:rPr>
        <w:t>各行业企业百元人工成本利润（元）</w:t>
      </w:r>
      <w:bookmarkEnd w:id="15"/>
    </w:p>
    <w:p>
      <w:pPr>
        <w:ind w:firstLine="31680"/>
      </w:pPr>
    </w:p>
    <w:p>
      <w:pPr>
        <w:ind w:firstLine="31680"/>
      </w:pPr>
    </w:p>
    <w:sectPr>
      <w:footerReference r:id="rId3" w:type="default"/>
      <w:pgSz w:w="11906" w:h="16838"/>
      <w:pgMar w:top="1702" w:right="1800" w:bottom="156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168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9"/>
      <w:ind w:firstLine="3168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254"/>
    <w:rsid w:val="00011CDB"/>
    <w:rsid w:val="000145F3"/>
    <w:rsid w:val="0002502B"/>
    <w:rsid w:val="0005287D"/>
    <w:rsid w:val="00074B78"/>
    <w:rsid w:val="00076B3B"/>
    <w:rsid w:val="000852C8"/>
    <w:rsid w:val="000A1DBD"/>
    <w:rsid w:val="000A3434"/>
    <w:rsid w:val="000A3AA9"/>
    <w:rsid w:val="000B229B"/>
    <w:rsid w:val="000B7DC0"/>
    <w:rsid w:val="00112257"/>
    <w:rsid w:val="0011249A"/>
    <w:rsid w:val="00123667"/>
    <w:rsid w:val="00125035"/>
    <w:rsid w:val="00131F6E"/>
    <w:rsid w:val="001554A4"/>
    <w:rsid w:val="0016108B"/>
    <w:rsid w:val="001644D9"/>
    <w:rsid w:val="00167331"/>
    <w:rsid w:val="00172580"/>
    <w:rsid w:val="00183765"/>
    <w:rsid w:val="001C6284"/>
    <w:rsid w:val="001D1BDE"/>
    <w:rsid w:val="001F7236"/>
    <w:rsid w:val="0021271A"/>
    <w:rsid w:val="00217AB0"/>
    <w:rsid w:val="0025014C"/>
    <w:rsid w:val="002629AC"/>
    <w:rsid w:val="002848DC"/>
    <w:rsid w:val="002A55FF"/>
    <w:rsid w:val="002A6C1E"/>
    <w:rsid w:val="002C244A"/>
    <w:rsid w:val="002D17B6"/>
    <w:rsid w:val="002F285F"/>
    <w:rsid w:val="00301BDC"/>
    <w:rsid w:val="00334DCA"/>
    <w:rsid w:val="0035012D"/>
    <w:rsid w:val="00367EB0"/>
    <w:rsid w:val="00381700"/>
    <w:rsid w:val="003A6C42"/>
    <w:rsid w:val="003A7181"/>
    <w:rsid w:val="003B510D"/>
    <w:rsid w:val="003B5226"/>
    <w:rsid w:val="003B72C5"/>
    <w:rsid w:val="003C7971"/>
    <w:rsid w:val="003D61A7"/>
    <w:rsid w:val="003E6002"/>
    <w:rsid w:val="003F2D48"/>
    <w:rsid w:val="004064CA"/>
    <w:rsid w:val="0042649D"/>
    <w:rsid w:val="004653AF"/>
    <w:rsid w:val="00466C4F"/>
    <w:rsid w:val="00471EC3"/>
    <w:rsid w:val="004733C0"/>
    <w:rsid w:val="00487B2B"/>
    <w:rsid w:val="004A3E26"/>
    <w:rsid w:val="004B5CEA"/>
    <w:rsid w:val="004C6D7B"/>
    <w:rsid w:val="004D3604"/>
    <w:rsid w:val="004F03CD"/>
    <w:rsid w:val="005129C8"/>
    <w:rsid w:val="00533D6F"/>
    <w:rsid w:val="00546C11"/>
    <w:rsid w:val="0054708A"/>
    <w:rsid w:val="00547E71"/>
    <w:rsid w:val="00576847"/>
    <w:rsid w:val="005977DA"/>
    <w:rsid w:val="005B19E3"/>
    <w:rsid w:val="005B602C"/>
    <w:rsid w:val="005B786D"/>
    <w:rsid w:val="005F62BD"/>
    <w:rsid w:val="00613245"/>
    <w:rsid w:val="00616F6E"/>
    <w:rsid w:val="006227EF"/>
    <w:rsid w:val="0065648B"/>
    <w:rsid w:val="006919EB"/>
    <w:rsid w:val="006B4347"/>
    <w:rsid w:val="006C17F3"/>
    <w:rsid w:val="006C58CA"/>
    <w:rsid w:val="006D4225"/>
    <w:rsid w:val="006E6895"/>
    <w:rsid w:val="006F6252"/>
    <w:rsid w:val="007310FA"/>
    <w:rsid w:val="007369E4"/>
    <w:rsid w:val="00775496"/>
    <w:rsid w:val="007A1CFD"/>
    <w:rsid w:val="007A5AFB"/>
    <w:rsid w:val="007B080A"/>
    <w:rsid w:val="007E070A"/>
    <w:rsid w:val="007F547B"/>
    <w:rsid w:val="00825AD0"/>
    <w:rsid w:val="00825E30"/>
    <w:rsid w:val="00845285"/>
    <w:rsid w:val="00855F96"/>
    <w:rsid w:val="00863569"/>
    <w:rsid w:val="00872527"/>
    <w:rsid w:val="008A048B"/>
    <w:rsid w:val="008B27D1"/>
    <w:rsid w:val="008B3B5C"/>
    <w:rsid w:val="008D3BD3"/>
    <w:rsid w:val="00903E32"/>
    <w:rsid w:val="0091305D"/>
    <w:rsid w:val="00930A09"/>
    <w:rsid w:val="00934B86"/>
    <w:rsid w:val="00952723"/>
    <w:rsid w:val="00954217"/>
    <w:rsid w:val="009635CA"/>
    <w:rsid w:val="009749AD"/>
    <w:rsid w:val="00981A7B"/>
    <w:rsid w:val="0098265D"/>
    <w:rsid w:val="009872B4"/>
    <w:rsid w:val="00991433"/>
    <w:rsid w:val="009A6539"/>
    <w:rsid w:val="009B5004"/>
    <w:rsid w:val="009C12D8"/>
    <w:rsid w:val="00A009B1"/>
    <w:rsid w:val="00A31586"/>
    <w:rsid w:val="00A35F57"/>
    <w:rsid w:val="00A40060"/>
    <w:rsid w:val="00A81057"/>
    <w:rsid w:val="00A9684E"/>
    <w:rsid w:val="00AD62D9"/>
    <w:rsid w:val="00AD75F9"/>
    <w:rsid w:val="00AE1AC6"/>
    <w:rsid w:val="00AF0A19"/>
    <w:rsid w:val="00AF36B3"/>
    <w:rsid w:val="00B31139"/>
    <w:rsid w:val="00B32195"/>
    <w:rsid w:val="00B60528"/>
    <w:rsid w:val="00B72F44"/>
    <w:rsid w:val="00B9121D"/>
    <w:rsid w:val="00B96254"/>
    <w:rsid w:val="00BA1585"/>
    <w:rsid w:val="00BC3489"/>
    <w:rsid w:val="00BD5167"/>
    <w:rsid w:val="00BF0BC9"/>
    <w:rsid w:val="00BF400B"/>
    <w:rsid w:val="00BF62C9"/>
    <w:rsid w:val="00C101D7"/>
    <w:rsid w:val="00C120AA"/>
    <w:rsid w:val="00C132CB"/>
    <w:rsid w:val="00C26A9D"/>
    <w:rsid w:val="00C26F8A"/>
    <w:rsid w:val="00C362E0"/>
    <w:rsid w:val="00C44FC5"/>
    <w:rsid w:val="00C46D9B"/>
    <w:rsid w:val="00C47EC9"/>
    <w:rsid w:val="00C54E0A"/>
    <w:rsid w:val="00C942DE"/>
    <w:rsid w:val="00C9719F"/>
    <w:rsid w:val="00CA2094"/>
    <w:rsid w:val="00CD6070"/>
    <w:rsid w:val="00CF2410"/>
    <w:rsid w:val="00CF3B6D"/>
    <w:rsid w:val="00CF63B6"/>
    <w:rsid w:val="00D0133A"/>
    <w:rsid w:val="00D0277B"/>
    <w:rsid w:val="00D04BB5"/>
    <w:rsid w:val="00D0637F"/>
    <w:rsid w:val="00D068B1"/>
    <w:rsid w:val="00D10043"/>
    <w:rsid w:val="00D319C8"/>
    <w:rsid w:val="00D40B50"/>
    <w:rsid w:val="00D47F79"/>
    <w:rsid w:val="00D76D18"/>
    <w:rsid w:val="00DF42B8"/>
    <w:rsid w:val="00DF75FA"/>
    <w:rsid w:val="00E05C1E"/>
    <w:rsid w:val="00E13871"/>
    <w:rsid w:val="00E27978"/>
    <w:rsid w:val="00E56952"/>
    <w:rsid w:val="00E625FD"/>
    <w:rsid w:val="00E645C9"/>
    <w:rsid w:val="00E7284A"/>
    <w:rsid w:val="00E97C89"/>
    <w:rsid w:val="00EA77D4"/>
    <w:rsid w:val="00EB55DD"/>
    <w:rsid w:val="00ED0F7A"/>
    <w:rsid w:val="00ED34CC"/>
    <w:rsid w:val="00EE2BE8"/>
    <w:rsid w:val="00EF28B2"/>
    <w:rsid w:val="00EF30D4"/>
    <w:rsid w:val="00F11E29"/>
    <w:rsid w:val="00F568A1"/>
    <w:rsid w:val="00F7258C"/>
    <w:rsid w:val="00F93EC0"/>
    <w:rsid w:val="00FA7F5D"/>
    <w:rsid w:val="00FB0093"/>
    <w:rsid w:val="00FD0557"/>
    <w:rsid w:val="00FD2D6A"/>
    <w:rsid w:val="00FF04FC"/>
    <w:rsid w:val="203766A9"/>
    <w:rsid w:val="7476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outlineLvl w:val="1"/>
    </w:pPr>
    <w:rPr>
      <w:rFonts w:ascii="Cambria" w:hAnsi="Cambria"/>
      <w:b/>
      <w:bCs/>
      <w:sz w:val="30"/>
      <w:szCs w:val="32"/>
    </w:rPr>
  </w:style>
  <w:style w:type="paragraph" w:styleId="4">
    <w:name w:val="heading 3"/>
    <w:basedOn w:val="1"/>
    <w:next w:val="1"/>
    <w:link w:val="22"/>
    <w:qFormat/>
    <w:uiPriority w:val="99"/>
    <w:pPr>
      <w:keepNext/>
      <w:keepLines/>
      <w:ind w:firstLine="0" w:firstLineChars="0"/>
      <w:outlineLvl w:val="2"/>
    </w:pPr>
    <w:rPr>
      <w:b/>
      <w:bCs/>
      <w:sz w:val="28"/>
      <w:szCs w:val="32"/>
    </w:rPr>
  </w:style>
  <w:style w:type="character" w:default="1" w:styleId="17">
    <w:name w:val="Default Paragraph Font"/>
    <w:semiHidden/>
    <w:uiPriority w:val="99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43"/>
    <w:semiHidden/>
    <w:uiPriority w:val="99"/>
    <w:rPr>
      <w:rFonts w:ascii="宋体"/>
      <w:sz w:val="18"/>
      <w:szCs w:val="18"/>
    </w:rPr>
  </w:style>
  <w:style w:type="paragraph" w:styleId="6">
    <w:name w:val="toc 3"/>
    <w:basedOn w:val="1"/>
    <w:next w:val="1"/>
    <w:qFormat/>
    <w:uiPriority w:val="99"/>
    <w:pPr>
      <w:tabs>
        <w:tab w:val="right" w:leader="dot" w:pos="8296"/>
      </w:tabs>
      <w:ind w:left="680" w:firstLine="0" w:firstLineChars="0"/>
    </w:pPr>
    <w:rPr>
      <w:rFonts w:ascii="黑体" w:hAnsi="黑体" w:eastAsia="黑体"/>
      <w:kern w:val="0"/>
      <w:sz w:val="20"/>
      <w:szCs w:val="21"/>
    </w:rPr>
  </w:style>
  <w:style w:type="paragraph" w:styleId="7">
    <w:name w:val="Date"/>
    <w:basedOn w:val="1"/>
    <w:next w:val="1"/>
    <w:link w:val="29"/>
    <w:semiHidden/>
    <w:qFormat/>
    <w:uiPriority w:val="99"/>
    <w:pPr>
      <w:ind w:left="100" w:leftChars="2500"/>
    </w:pPr>
  </w:style>
  <w:style w:type="paragraph" w:styleId="8">
    <w:name w:val="Balloon Text"/>
    <w:basedOn w:val="1"/>
    <w:link w:val="42"/>
    <w:semiHidden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0">
    <w:name w:val="header"/>
    <w:basedOn w:val="1"/>
    <w:link w:val="2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99"/>
    <w:pPr>
      <w:tabs>
        <w:tab w:val="right" w:leader="dot" w:pos="8296"/>
      </w:tabs>
      <w:ind w:firstLine="0" w:firstLineChars="0"/>
    </w:pPr>
    <w:rPr>
      <w:rFonts w:ascii="黑体" w:hAnsi="黑体" w:eastAsia="黑体"/>
      <w:kern w:val="0"/>
      <w:szCs w:val="28"/>
    </w:rPr>
  </w:style>
  <w:style w:type="paragraph" w:styleId="12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toc 2"/>
    <w:basedOn w:val="1"/>
    <w:next w:val="1"/>
    <w:qFormat/>
    <w:uiPriority w:val="99"/>
    <w:pPr>
      <w:tabs>
        <w:tab w:val="right" w:leader="dot" w:pos="8296"/>
      </w:tabs>
      <w:ind w:left="340" w:firstLine="0" w:firstLineChars="0"/>
    </w:pPr>
    <w:rPr>
      <w:rFonts w:ascii="黑体" w:hAnsi="黑体" w:eastAsia="黑体"/>
      <w:kern w:val="0"/>
      <w:sz w:val="22"/>
      <w:szCs w:val="24"/>
    </w:rPr>
  </w:style>
  <w:style w:type="paragraph" w:styleId="14">
    <w:name w:val="Title"/>
    <w:basedOn w:val="1"/>
    <w:next w:val="1"/>
    <w:link w:val="27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6">
    <w:name w:val="Table Grid"/>
    <w:basedOn w:val="1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FollowedHyperlink"/>
    <w:basedOn w:val="17"/>
    <w:semiHidden/>
    <w:uiPriority w:val="99"/>
    <w:rPr>
      <w:rFonts w:cs="Times New Roman"/>
      <w:color w:val="800080"/>
      <w:u w:val="single"/>
    </w:rPr>
  </w:style>
  <w:style w:type="character" w:styleId="19">
    <w:name w:val="Hyperlink"/>
    <w:basedOn w:val="17"/>
    <w:qFormat/>
    <w:uiPriority w:val="99"/>
    <w:rPr>
      <w:rFonts w:cs="Times New Roman"/>
      <w:color w:val="0000FF"/>
      <w:u w:val="single"/>
    </w:rPr>
  </w:style>
  <w:style w:type="character" w:customStyle="1" w:styleId="20">
    <w:name w:val="Heading 1 Char"/>
    <w:basedOn w:val="1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1">
    <w:name w:val="Heading 2 Char"/>
    <w:basedOn w:val="17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Heading 3 Char"/>
    <w:basedOn w:val="17"/>
    <w:link w:val="4"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23">
    <w:name w:val="Header Char"/>
    <w:basedOn w:val="17"/>
    <w:link w:val="10"/>
    <w:semiHidden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Footer Char"/>
    <w:basedOn w:val="17"/>
    <w:link w:val="9"/>
    <w:qFormat/>
    <w:locked/>
    <w:uiPriority w:val="99"/>
    <w:rPr>
      <w:rFonts w:cs="Times New Roman"/>
      <w:sz w:val="18"/>
      <w:szCs w:val="18"/>
    </w:rPr>
  </w:style>
  <w:style w:type="paragraph" w:customStyle="1" w:styleId="25">
    <w:name w:val="正文993"/>
    <w:qFormat/>
    <w:uiPriority w:val="99"/>
    <w:pPr>
      <w:widowControl w:val="0"/>
      <w:jc w:val="both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6">
    <w:name w:val="List Paragraph"/>
    <w:basedOn w:val="1"/>
    <w:qFormat/>
    <w:uiPriority w:val="99"/>
    <w:pPr>
      <w:ind w:firstLine="420"/>
    </w:pPr>
  </w:style>
  <w:style w:type="character" w:customStyle="1" w:styleId="27">
    <w:name w:val="Title Char"/>
    <w:basedOn w:val="17"/>
    <w:link w:val="14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Subtitle Char"/>
    <w:basedOn w:val="17"/>
    <w:link w:val="12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9">
    <w:name w:val="Date Char"/>
    <w:basedOn w:val="17"/>
    <w:link w:val="7"/>
    <w:semiHidden/>
    <w:qFormat/>
    <w:locked/>
    <w:uiPriority w:val="99"/>
    <w:rPr>
      <w:rFonts w:cs="Times New Roman"/>
    </w:rPr>
  </w:style>
  <w:style w:type="paragraph" w:customStyle="1" w:styleId="30">
    <w:name w:val="msonormal"/>
    <w:basedOn w:val="1"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31">
    <w:name w:val="font5"/>
    <w:basedOn w:val="1"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xl66"/>
    <w:basedOn w:val="1"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3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4">
    <w:name w:val="xl68"/>
    <w:basedOn w:val="1"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35">
    <w:name w:val="xl69"/>
    <w:basedOn w:val="1"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ascii="Arial" w:hAnsi="Arial" w:cs="Arial"/>
      <w:kern w:val="0"/>
      <w:sz w:val="16"/>
      <w:szCs w:val="16"/>
    </w:rPr>
  </w:style>
  <w:style w:type="paragraph" w:customStyle="1" w:styleId="36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37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38">
    <w:name w:val="xl7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376091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color w:val="FFFFFF"/>
      <w:kern w:val="0"/>
      <w:sz w:val="20"/>
      <w:szCs w:val="20"/>
    </w:rPr>
  </w:style>
  <w:style w:type="paragraph" w:customStyle="1" w:styleId="40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376091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cs="宋体"/>
      <w:b/>
      <w:bCs/>
      <w:color w:val="FFFFFF"/>
      <w:kern w:val="0"/>
      <w:sz w:val="20"/>
      <w:szCs w:val="20"/>
    </w:rPr>
  </w:style>
  <w:style w:type="paragraph" w:customStyle="1" w:styleId="41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376091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color w:val="FFFFFF"/>
      <w:kern w:val="0"/>
      <w:sz w:val="20"/>
      <w:szCs w:val="20"/>
    </w:rPr>
  </w:style>
  <w:style w:type="character" w:customStyle="1" w:styleId="42">
    <w:name w:val="Balloon Text Char"/>
    <w:basedOn w:val="17"/>
    <w:link w:val="8"/>
    <w:semiHidden/>
    <w:locked/>
    <w:uiPriority w:val="99"/>
    <w:rPr>
      <w:rFonts w:cs="Times New Roman"/>
      <w:sz w:val="18"/>
      <w:szCs w:val="18"/>
    </w:rPr>
  </w:style>
  <w:style w:type="character" w:customStyle="1" w:styleId="43">
    <w:name w:val="Document Map Char"/>
    <w:basedOn w:val="17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14</Pages>
  <Words>1542</Words>
  <Characters>8792</Characters>
  <Lines>0</Lines>
  <Paragraphs>0</Paragraphs>
  <TotalTime>1417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2020-08-13T02:40:00Z</dcterms:created>
  <dc:creator>ganzhihui</dc:creator>
  <cp:lastModifiedBy>郑博</cp:lastModifiedBy>
  <cp:lastPrinted>2020-12-21T01:12:00Z</cp:lastPrinted>
  <dcterms:modified xsi:type="dcterms:W3CDTF">2020-12-21T08:53:01Z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